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0D" w:rsidRDefault="00477E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16A" w:rsidRPr="00B2184F" w:rsidRDefault="005851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Приложение</w:t>
      </w:r>
    </w:p>
    <w:p w:rsidR="00B2184F" w:rsidRPr="00B2184F" w:rsidRDefault="00C7647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B2184F" w:rsidRPr="00B2184F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A46C70" w:rsidRDefault="00B218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46C70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477E0D" w:rsidRPr="00B2184F" w:rsidRDefault="00A46C70" w:rsidP="00A46C7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Хворостянский</w:t>
      </w:r>
      <w:r w:rsidR="00477E0D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B2184F" w:rsidRPr="00563ED7" w:rsidRDefault="00B2184F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63ED7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477E0D" w:rsidRPr="00563ED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95094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A46C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77E0D" w:rsidRPr="00563ED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A46C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5094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A46C70">
        <w:rPr>
          <w:rFonts w:ascii="Times New Roman" w:hAnsi="Times New Roman" w:cs="Times New Roman"/>
          <w:sz w:val="24"/>
          <w:szCs w:val="24"/>
          <w:u w:val="single"/>
        </w:rPr>
        <w:t xml:space="preserve">  20</w:t>
      </w:r>
      <w:r w:rsidR="00E9509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A46C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63E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77E0D" w:rsidRPr="00563ED7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950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="00E95094">
        <w:rPr>
          <w:rFonts w:ascii="Times New Roman" w:hAnsi="Times New Roman" w:cs="Times New Roman"/>
          <w:sz w:val="24"/>
          <w:szCs w:val="24"/>
        </w:rPr>
        <w:t xml:space="preserve">231 </w:t>
      </w:r>
      <w:r w:rsidR="00563E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46C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3E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2184F" w:rsidRPr="00CB06E4" w:rsidRDefault="00B2184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Start w:id="1" w:name="P30"/>
    <w:bookmarkEnd w:id="1"/>
    <w:p w:rsidR="00477E0D" w:rsidRPr="00CB06E4" w:rsidRDefault="00A758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06E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477E0D" w:rsidRPr="00CB06E4">
        <w:rPr>
          <w:rFonts w:ascii="Times New Roman" w:hAnsi="Times New Roman" w:cs="Times New Roman"/>
          <w:b/>
          <w:sz w:val="24"/>
          <w:szCs w:val="24"/>
        </w:rPr>
        <w:instrText>HYPERLINK \l "P30"</w:instrText>
      </w:r>
      <w:r w:rsidRPr="00CB06E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77E0D" w:rsidRPr="00CB06E4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CB06E4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477E0D" w:rsidRPr="00CB06E4" w:rsidRDefault="00477E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06E4">
        <w:rPr>
          <w:rFonts w:ascii="Times New Roman" w:hAnsi="Times New Roman" w:cs="Times New Roman"/>
          <w:b/>
          <w:sz w:val="24"/>
          <w:szCs w:val="24"/>
        </w:rPr>
        <w:t xml:space="preserve"> проведения общественных обсуждений в форме общественных слушаний по оценке </w:t>
      </w:r>
      <w:r w:rsidR="004275E6" w:rsidRPr="00CB06E4">
        <w:rPr>
          <w:rFonts w:ascii="Times New Roman" w:hAnsi="Times New Roman" w:cs="Times New Roman"/>
          <w:b/>
          <w:sz w:val="24"/>
          <w:szCs w:val="24"/>
        </w:rPr>
        <w:t>воздействия,</w:t>
      </w:r>
      <w:r w:rsidRPr="00CB06E4">
        <w:rPr>
          <w:rFonts w:ascii="Times New Roman" w:hAnsi="Times New Roman" w:cs="Times New Roman"/>
          <w:b/>
          <w:sz w:val="24"/>
          <w:szCs w:val="24"/>
        </w:rPr>
        <w:t xml:space="preserve"> на окружающую среду намечаемой хозяйственной и иной деятельности, подлежащей государственной экологической экспертизе, на территории муниципа</w:t>
      </w:r>
      <w:r w:rsidR="004275E6">
        <w:rPr>
          <w:rFonts w:ascii="Times New Roman" w:hAnsi="Times New Roman" w:cs="Times New Roman"/>
          <w:b/>
          <w:sz w:val="24"/>
          <w:szCs w:val="24"/>
        </w:rPr>
        <w:t>льного района Хворостянский</w:t>
      </w:r>
      <w:r w:rsidRPr="00CB06E4">
        <w:rPr>
          <w:rFonts w:ascii="Times New Roman" w:hAnsi="Times New Roman" w:cs="Times New Roman"/>
          <w:b/>
          <w:sz w:val="24"/>
          <w:szCs w:val="24"/>
        </w:rPr>
        <w:t xml:space="preserve"> Самарской области</w:t>
      </w:r>
    </w:p>
    <w:p w:rsidR="00477E0D" w:rsidRPr="00CB06E4" w:rsidRDefault="00477E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184F" w:rsidRDefault="00B2184F" w:rsidP="00477E0D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77E0D" w:rsidRPr="00B2184F" w:rsidRDefault="00477E0D" w:rsidP="00CB06E4">
      <w:pPr>
        <w:pStyle w:val="ConsPlusNormal"/>
        <w:ind w:left="720"/>
        <w:outlineLvl w:val="1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58516A" w:rsidP="00CB06E4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2184F" w:rsidRPr="00B2184F">
        <w:rPr>
          <w:rFonts w:ascii="Times New Roman" w:hAnsi="Times New Roman" w:cs="Times New Roman"/>
          <w:sz w:val="24"/>
          <w:szCs w:val="24"/>
        </w:rPr>
        <w:t xml:space="preserve">1.1. Настоящий Порядок организации общественных обсуждений в форме общественных слушаний среди населения о намечаемой хозяйственной и иной деятельности, являющихся объектами экологической экспертизы, на территории </w:t>
      </w:r>
      <w:r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 xml:space="preserve"> </w:t>
      </w:r>
      <w:r w:rsidR="00B2184F" w:rsidRPr="00B2184F">
        <w:rPr>
          <w:rFonts w:ascii="Times New Roman" w:hAnsi="Times New Roman" w:cs="Times New Roman"/>
          <w:sz w:val="24"/>
          <w:szCs w:val="24"/>
        </w:rPr>
        <w:t xml:space="preserve">(далее - Порядок) разработан в соответствии с </w:t>
      </w:r>
      <w:hyperlink r:id="rId6" w:history="1">
        <w:r w:rsidR="00B2184F" w:rsidRPr="00B2184F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="00B2184F" w:rsidRPr="00B2184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7" w:history="1">
        <w:r w:rsidR="00B2184F" w:rsidRPr="00B2184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B2184F" w:rsidRPr="00B2184F">
        <w:rPr>
          <w:rFonts w:ascii="Times New Roman" w:hAnsi="Times New Roman" w:cs="Times New Roman"/>
          <w:sz w:val="24"/>
          <w:szCs w:val="24"/>
        </w:rPr>
        <w:t xml:space="preserve"> от 10.01.2002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B2184F" w:rsidRPr="00B2184F">
        <w:rPr>
          <w:rFonts w:ascii="Times New Roman" w:hAnsi="Times New Roman" w:cs="Times New Roman"/>
          <w:sz w:val="24"/>
          <w:szCs w:val="24"/>
        </w:rPr>
        <w:t xml:space="preserve"> 7-ФЗ "Об охране окружающей среды" (далее - Закон об охране окружающей среды), Федеральным </w:t>
      </w:r>
      <w:hyperlink r:id="rId8" w:history="1">
        <w:r w:rsidR="00B2184F" w:rsidRPr="00B2184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B2184F" w:rsidRPr="00B2184F">
        <w:rPr>
          <w:rFonts w:ascii="Times New Roman" w:hAnsi="Times New Roman" w:cs="Times New Roman"/>
          <w:sz w:val="24"/>
          <w:szCs w:val="24"/>
        </w:rPr>
        <w:t xml:space="preserve"> от 23.11.1995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B2184F" w:rsidRPr="00B2184F">
        <w:rPr>
          <w:rFonts w:ascii="Times New Roman" w:hAnsi="Times New Roman" w:cs="Times New Roman"/>
          <w:sz w:val="24"/>
          <w:szCs w:val="24"/>
        </w:rPr>
        <w:t xml:space="preserve">174-ФЗ "Об экологической экспертизе" (далее - Закон об экологической экспертизе), Федеральным </w:t>
      </w:r>
      <w:hyperlink r:id="rId9" w:history="1">
        <w:r w:rsidR="00B2184F" w:rsidRPr="00B2184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B2184F" w:rsidRPr="00B2184F">
        <w:rPr>
          <w:rFonts w:ascii="Times New Roman" w:hAnsi="Times New Roman" w:cs="Times New Roman"/>
          <w:sz w:val="24"/>
          <w:szCs w:val="24"/>
        </w:rPr>
        <w:t xml:space="preserve"> от 06.10.2003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B2184F" w:rsidRPr="00B2184F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</w:t>
      </w:r>
      <w:hyperlink r:id="rId10" w:history="1">
        <w:r w:rsidR="00B2184F" w:rsidRPr="00B2184F">
          <w:rPr>
            <w:rFonts w:ascii="Times New Roman" w:hAnsi="Times New Roman" w:cs="Times New Roman"/>
            <w:color w:val="0000FF"/>
            <w:sz w:val="24"/>
            <w:szCs w:val="24"/>
          </w:rPr>
          <w:t>Уставом</w:t>
        </w:r>
      </w:hyperlink>
      <w:r w:rsidR="00B2184F" w:rsidRPr="00B21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="00B2184F" w:rsidRPr="00B2184F">
        <w:rPr>
          <w:rFonts w:ascii="Times New Roman" w:hAnsi="Times New Roman" w:cs="Times New Roman"/>
          <w:sz w:val="24"/>
          <w:szCs w:val="24"/>
        </w:rPr>
        <w:t>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Порядок регламентирует организацию общественных обсуждений в форме общественных слушаний (далее - общественные обсуждения) среди населения о намечаемой хозяйственной и иной деятельности, которая подлежит экологической экспертизе, на территории </w:t>
      </w:r>
      <w:r w:rsidR="0058516A"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58516A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>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1.2. Цели проведения общественных обсуждений: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соблюдение основных принципов охраны окружающей среды, установленных </w:t>
      </w:r>
      <w:hyperlink r:id="rId11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об охране окружающей среды;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информирование общественности об объектах экологической экспертизы, а также о намечаемой хозяйственной и иной деятельности, которая подлежит экологической экспертизе, на территории </w:t>
      </w:r>
      <w:r w:rsidR="004275E6">
        <w:rPr>
          <w:rFonts w:ascii="Times New Roman" w:hAnsi="Times New Roman" w:cs="Times New Roman"/>
          <w:sz w:val="24"/>
          <w:szCs w:val="24"/>
        </w:rPr>
        <w:t>муниципального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>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выявление общественных предпочтений и их учет в процессе оценки воздействия намечаемой хозяйственной и иной деятельности на окружающую среду при проведении экологической экспертизы.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1.3. Предметом общественных обсуждений является планируемая на территории </w:t>
      </w:r>
      <w:r w:rsidR="009334C3"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="009334C3" w:rsidRPr="00B2184F">
        <w:rPr>
          <w:rFonts w:ascii="Times New Roman" w:hAnsi="Times New Roman" w:cs="Times New Roman"/>
          <w:sz w:val="24"/>
          <w:szCs w:val="24"/>
        </w:rPr>
        <w:t xml:space="preserve"> </w:t>
      </w:r>
      <w:r w:rsidRPr="00B2184F">
        <w:rPr>
          <w:rFonts w:ascii="Times New Roman" w:hAnsi="Times New Roman" w:cs="Times New Roman"/>
          <w:sz w:val="24"/>
          <w:szCs w:val="24"/>
        </w:rPr>
        <w:t xml:space="preserve">хозяйственная и иная деятельность, которая может оказать прямое или косвенное воздействие на окружающую среду, независимо от организационно-правовых форм и форм собственности субъектов хозяйственной и иной деятельности, и которая подлежит экологической экспертизе в соответствии с </w:t>
      </w:r>
      <w:hyperlink r:id="rId12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об экологической экспертизе.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1.4. Организацию общественных слушаний осуществляет Администрация </w:t>
      </w:r>
      <w:r w:rsidR="004275E6">
        <w:rPr>
          <w:rFonts w:ascii="Times New Roman" w:hAnsi="Times New Roman" w:cs="Times New Roman"/>
          <w:sz w:val="24"/>
          <w:szCs w:val="24"/>
        </w:rPr>
        <w:t>Хворостянского</w:t>
      </w:r>
      <w:r w:rsidR="009334C3">
        <w:rPr>
          <w:rFonts w:ascii="Times New Roman" w:hAnsi="Times New Roman" w:cs="Times New Roman"/>
          <w:sz w:val="24"/>
          <w:szCs w:val="24"/>
        </w:rPr>
        <w:t xml:space="preserve"> района Самарской области </w:t>
      </w:r>
      <w:r w:rsidRPr="00B2184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334C3">
        <w:rPr>
          <w:rFonts w:ascii="Times New Roman" w:hAnsi="Times New Roman" w:cs="Times New Roman"/>
          <w:sz w:val="24"/>
          <w:szCs w:val="24"/>
        </w:rPr>
        <w:t>Администрация</w:t>
      </w:r>
      <w:r w:rsidRPr="00B2184F">
        <w:rPr>
          <w:rFonts w:ascii="Times New Roman" w:hAnsi="Times New Roman" w:cs="Times New Roman"/>
          <w:sz w:val="24"/>
          <w:szCs w:val="24"/>
        </w:rPr>
        <w:t>).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2. Состав участников общественных обсуждений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Участниками общественных обсуждений являются: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юридические, физические лица, индивидуальные предприниматели, планирующие хозяйственную или иную деятельность, которая подлежит экологической экспертизе;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lastRenderedPageBreak/>
        <w:t>юридические, физические лица, индивидуальные предприниматели, интересы которых могут быть прямо либо косвенно затронуты планируемой хозяйственной и иной деятельностью, подлежащей экологической экспертизе;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общественные организации, объединения;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граждане, постоянно проживающие на территории </w:t>
      </w:r>
      <w:r w:rsidR="009334C3"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>;</w:t>
      </w:r>
    </w:p>
    <w:p w:rsidR="00B2184F" w:rsidRPr="00B2184F" w:rsidRDefault="009334C3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="00B2184F" w:rsidRPr="00B2184F">
        <w:rPr>
          <w:rFonts w:ascii="Times New Roman" w:hAnsi="Times New Roman" w:cs="Times New Roman"/>
          <w:sz w:val="24"/>
          <w:szCs w:val="24"/>
        </w:rPr>
        <w:t>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иные органы местного самоуправления </w:t>
      </w:r>
      <w:r w:rsidR="009334C3">
        <w:rPr>
          <w:rFonts w:ascii="Times New Roman" w:hAnsi="Times New Roman" w:cs="Times New Roman"/>
          <w:sz w:val="24"/>
          <w:szCs w:val="24"/>
        </w:rPr>
        <w:t>муниципа</w:t>
      </w:r>
      <w:r w:rsidR="00690D8D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 и сельских поселений, входящих в состав 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>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3. Организация общественных обсуждений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9"/>
      <w:bookmarkEnd w:id="2"/>
      <w:r w:rsidRPr="00B2184F">
        <w:rPr>
          <w:rFonts w:ascii="Times New Roman" w:hAnsi="Times New Roman" w:cs="Times New Roman"/>
          <w:sz w:val="24"/>
          <w:szCs w:val="24"/>
        </w:rPr>
        <w:t xml:space="preserve">3.1. Общественные обсуждения проводятся по инициативе юридических, физических лиц, индивидуальных предпринимателей, планирующих осуществление на территории </w:t>
      </w:r>
      <w:r w:rsidR="009334C3"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 xml:space="preserve">, которая подлежит экологической экспертизе (далее - инициаторы общественных обсуждений), на основании письменного обращения, направленного в адрес </w:t>
      </w:r>
      <w:r w:rsidR="009334C3">
        <w:rPr>
          <w:rFonts w:ascii="Times New Roman" w:hAnsi="Times New Roman" w:cs="Times New Roman"/>
          <w:sz w:val="24"/>
          <w:szCs w:val="24"/>
        </w:rPr>
        <w:t>Администрации</w:t>
      </w:r>
      <w:r w:rsidRPr="00B2184F">
        <w:rPr>
          <w:rFonts w:ascii="Times New Roman" w:hAnsi="Times New Roman" w:cs="Times New Roman"/>
          <w:sz w:val="24"/>
          <w:szCs w:val="24"/>
        </w:rPr>
        <w:t>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0"/>
      <w:bookmarkEnd w:id="3"/>
      <w:r w:rsidRPr="00B2184F">
        <w:rPr>
          <w:rFonts w:ascii="Times New Roman" w:hAnsi="Times New Roman" w:cs="Times New Roman"/>
          <w:sz w:val="24"/>
          <w:szCs w:val="24"/>
        </w:rPr>
        <w:t>3.2. К обращению о проведении общественных обсуждений инициатором общественных обсуждений прилагаются следующие материалы и документы о намечаемой хозяйственной и иной деятельности: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сведения о заявителе - физическом лице (Ф.И.О., дата рождения, адрес проживания), юридическом лице (организационно-правовая форма, наименование, местонахождение, идентификационный номер налогоплательщика), индивидуальном предпринимателе (Ф.И.О., дата рождения, адрес проживания);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описание намечаемой хозяйственной и иной деятельности, включая обоснование потребности, условия и цель ее реализации, возможные альтернативы, сроки осуществления, предполагаемое место размещения объектов, объем потребности в земельных, энергетических и иных ресурсах;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сведения об объекте экологической экспертизы (копии проектов, программ, соглашений, подлежащих экологической экспертизе);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сведения о возможных воздействиях на окружающую среду, включая объем отходов, наличие источников выбросов и сбросов, использование водных ресурсов, а также о мерах по уменьшению и предотвращению этих воздействий;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сведения о возможном месте проведения общественных обсуждений (в пределах </w:t>
      </w:r>
      <w:r w:rsidR="004275E6">
        <w:rPr>
          <w:rFonts w:ascii="Times New Roman" w:hAnsi="Times New Roman" w:cs="Times New Roman"/>
          <w:sz w:val="24"/>
          <w:szCs w:val="24"/>
        </w:rPr>
        <w:t>муниципального района Хворостянский</w:t>
      </w:r>
      <w:r w:rsidR="009334C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 xml:space="preserve">), об организации размещения материалов по деятельности, являющейся объектом общественных обсуждений, для ознакомления участников общественных обсуждений в соответствии с </w:t>
      </w:r>
      <w:hyperlink w:anchor="P102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пунктом 5.3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3.3. В случае если инициатором общественных обсуждений к обращению не приложены либо приложены не в полном объеме документы, указанные в </w:t>
      </w:r>
      <w:hyperlink w:anchor="P60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пункте 3.2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настоящего Порядка, а также инициатор общественных обсуждений, направивший обращение, не соответствует требованиям </w:t>
      </w:r>
      <w:hyperlink w:anchor="P59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пункта 3.1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A94434">
        <w:rPr>
          <w:rFonts w:ascii="Times New Roman" w:hAnsi="Times New Roman" w:cs="Times New Roman"/>
          <w:sz w:val="24"/>
          <w:szCs w:val="24"/>
        </w:rPr>
        <w:t>Администрация</w:t>
      </w:r>
      <w:r w:rsidRPr="00B2184F">
        <w:rPr>
          <w:rFonts w:ascii="Times New Roman" w:hAnsi="Times New Roman" w:cs="Times New Roman"/>
          <w:sz w:val="24"/>
          <w:szCs w:val="24"/>
        </w:rPr>
        <w:t xml:space="preserve"> </w:t>
      </w:r>
      <w:r w:rsidR="00A94434">
        <w:rPr>
          <w:rFonts w:ascii="Times New Roman" w:hAnsi="Times New Roman" w:cs="Times New Roman"/>
          <w:sz w:val="24"/>
          <w:szCs w:val="24"/>
        </w:rPr>
        <w:t>оставляет</w:t>
      </w:r>
      <w:r w:rsidRPr="00B2184F">
        <w:rPr>
          <w:rFonts w:ascii="Times New Roman" w:hAnsi="Times New Roman" w:cs="Times New Roman"/>
          <w:sz w:val="24"/>
          <w:szCs w:val="24"/>
        </w:rPr>
        <w:t xml:space="preserve"> обращение инициатор</w:t>
      </w:r>
      <w:r w:rsidR="00A94434">
        <w:rPr>
          <w:rFonts w:ascii="Times New Roman" w:hAnsi="Times New Roman" w:cs="Times New Roman"/>
          <w:sz w:val="24"/>
          <w:szCs w:val="24"/>
        </w:rPr>
        <w:t>а</w:t>
      </w:r>
      <w:r w:rsidRPr="00B2184F">
        <w:rPr>
          <w:rFonts w:ascii="Times New Roman" w:hAnsi="Times New Roman" w:cs="Times New Roman"/>
          <w:sz w:val="24"/>
          <w:szCs w:val="24"/>
        </w:rPr>
        <w:t xml:space="preserve"> общественн</w:t>
      </w:r>
      <w:r w:rsidR="00A94434">
        <w:rPr>
          <w:rFonts w:ascii="Times New Roman" w:hAnsi="Times New Roman" w:cs="Times New Roman"/>
          <w:sz w:val="24"/>
          <w:szCs w:val="24"/>
        </w:rPr>
        <w:t>ых обсуждений без рассмотрения и возвращает его инициатору с  письменным</w:t>
      </w:r>
      <w:r w:rsidRPr="00B2184F">
        <w:rPr>
          <w:rFonts w:ascii="Times New Roman" w:hAnsi="Times New Roman" w:cs="Times New Roman"/>
          <w:sz w:val="24"/>
          <w:szCs w:val="24"/>
        </w:rPr>
        <w:t xml:space="preserve"> уведомление</w:t>
      </w:r>
      <w:r w:rsidR="00A94434">
        <w:rPr>
          <w:rFonts w:ascii="Times New Roman" w:hAnsi="Times New Roman" w:cs="Times New Roman"/>
          <w:sz w:val="24"/>
          <w:szCs w:val="24"/>
        </w:rPr>
        <w:t>м</w:t>
      </w:r>
      <w:r w:rsidRPr="00B2184F">
        <w:rPr>
          <w:rFonts w:ascii="Times New Roman" w:hAnsi="Times New Roman" w:cs="Times New Roman"/>
          <w:sz w:val="24"/>
          <w:szCs w:val="24"/>
        </w:rPr>
        <w:t xml:space="preserve"> в течение 3 рабочих дней со дня</w:t>
      </w:r>
      <w:r w:rsidR="00A94434">
        <w:rPr>
          <w:rFonts w:ascii="Times New Roman" w:hAnsi="Times New Roman" w:cs="Times New Roman"/>
          <w:sz w:val="24"/>
          <w:szCs w:val="24"/>
        </w:rPr>
        <w:t xml:space="preserve"> </w:t>
      </w:r>
      <w:r w:rsidRPr="00B2184F">
        <w:rPr>
          <w:rFonts w:ascii="Times New Roman" w:hAnsi="Times New Roman" w:cs="Times New Roman"/>
          <w:sz w:val="24"/>
          <w:szCs w:val="24"/>
        </w:rPr>
        <w:t>регистрации</w:t>
      </w:r>
      <w:r w:rsidR="00A94434">
        <w:rPr>
          <w:rFonts w:ascii="Times New Roman" w:hAnsi="Times New Roman" w:cs="Times New Roman"/>
          <w:sz w:val="24"/>
          <w:szCs w:val="24"/>
        </w:rPr>
        <w:t xml:space="preserve"> обращения с</w:t>
      </w:r>
      <w:r w:rsidRPr="00B2184F">
        <w:rPr>
          <w:rFonts w:ascii="Times New Roman" w:hAnsi="Times New Roman" w:cs="Times New Roman"/>
          <w:sz w:val="24"/>
          <w:szCs w:val="24"/>
        </w:rPr>
        <w:t xml:space="preserve"> указанием причин возврата.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3.4. В случае если инициатором общественных обсуждений соблюдены требования </w:t>
      </w:r>
      <w:hyperlink w:anchor="P59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пунктов 3.1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60" w:history="1">
        <w:r w:rsidRPr="00B2184F">
          <w:rPr>
            <w:rFonts w:ascii="Times New Roman" w:hAnsi="Times New Roman" w:cs="Times New Roman"/>
            <w:color w:val="0000FF"/>
            <w:sz w:val="24"/>
            <w:szCs w:val="24"/>
          </w:rPr>
          <w:t>3.2</w:t>
        </w:r>
      </w:hyperlink>
      <w:r w:rsidRPr="00B2184F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F5BCF">
        <w:rPr>
          <w:rFonts w:ascii="Times New Roman" w:hAnsi="Times New Roman" w:cs="Times New Roman"/>
          <w:sz w:val="24"/>
          <w:szCs w:val="24"/>
        </w:rPr>
        <w:t>Администрация</w:t>
      </w:r>
      <w:r w:rsidRPr="00B2184F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регистрации обращения разрабатывается проект постановления Администрации </w:t>
      </w:r>
      <w:r w:rsidR="00690D8D">
        <w:rPr>
          <w:rFonts w:ascii="Times New Roman" w:hAnsi="Times New Roman" w:cs="Times New Roman"/>
          <w:sz w:val="24"/>
          <w:szCs w:val="24"/>
        </w:rPr>
        <w:t>муниципального</w:t>
      </w:r>
      <w:r w:rsidR="00FF5BC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90D8D">
        <w:rPr>
          <w:rFonts w:ascii="Times New Roman" w:hAnsi="Times New Roman" w:cs="Times New Roman"/>
          <w:sz w:val="24"/>
          <w:szCs w:val="24"/>
        </w:rPr>
        <w:t xml:space="preserve"> Хворостянский</w:t>
      </w:r>
      <w:r w:rsidR="00FF5BCF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 xml:space="preserve"> о проведении общественных обсуждений (далее - постановление о проведении общественных обсуждений), в котором указываются: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время и место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lastRenderedPageBreak/>
        <w:t>состав комиссии по проведению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уполномоченный орган по организации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срок опубликования информационного сообщения о проведении общественных обсуждений.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3.5. Постановление о проведении общественных обсуждений подлежит опубликованию в газете "</w:t>
      </w:r>
      <w:r w:rsidR="004275E6">
        <w:rPr>
          <w:rFonts w:ascii="Times New Roman" w:hAnsi="Times New Roman" w:cs="Times New Roman"/>
          <w:sz w:val="24"/>
          <w:szCs w:val="24"/>
        </w:rPr>
        <w:t>Чагринские зори</w:t>
      </w:r>
      <w:r w:rsidRPr="00B2184F">
        <w:rPr>
          <w:rFonts w:ascii="Times New Roman" w:hAnsi="Times New Roman" w:cs="Times New Roman"/>
          <w:sz w:val="24"/>
          <w:szCs w:val="24"/>
        </w:rPr>
        <w:t xml:space="preserve">" и размещению на официальном сайте </w:t>
      </w:r>
      <w:r w:rsidR="00FF5BCF"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FF5BCF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 xml:space="preserve"> в сети Интернет не менее чем за </w:t>
      </w:r>
      <w:r w:rsidR="00FF5BCF">
        <w:rPr>
          <w:rFonts w:ascii="Times New Roman" w:hAnsi="Times New Roman" w:cs="Times New Roman"/>
          <w:sz w:val="24"/>
          <w:szCs w:val="24"/>
        </w:rPr>
        <w:t>3</w:t>
      </w:r>
      <w:r w:rsidRPr="00B2184F">
        <w:rPr>
          <w:rFonts w:ascii="Times New Roman" w:hAnsi="Times New Roman" w:cs="Times New Roman"/>
          <w:sz w:val="24"/>
          <w:szCs w:val="24"/>
        </w:rPr>
        <w:t>0 дней до дня проведения общественных обсуждений.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3.6. Общественные обсуждения включают в себя проведение общественных обсуждений в назначенный день и в указанном инициатором общественных обсуждений месте в форме собрания всех заинтересованных участников общественных обсуждений с ведением протокола и предоставлением участникам общественных обсуждений возможности для выступлений по обсуждаемому вопросу.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4. Комиссия по общественным обсуждениям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4.1. Для проведения общественных обсуждений создается комиссия по общественным обсуждениям (далее - Комиссия) в составе председателя Комиссии, секретаря Комиссии, членов Комиссии. Персональный состав Комиссии утверждается постановлением о проведении общественных обсуждений.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Общественные обсуждения проводит председатель Комиссии.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4.2. Функции Комиссии: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анализ представленных инициатором общественных обсуждений материалов и документации, которая подлежит рассмотрению в ходе проведения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затребование иных необходимых материалов и информации от инициатора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направление запросов в соответствующие государственные органы о предоставлении необходимой информации об объектах экологической экспертизы, реализация которых может оказать воздействие на окружающую среду в пределах территории </w:t>
      </w:r>
      <w:r w:rsidR="002A2605">
        <w:rPr>
          <w:rFonts w:ascii="Times New Roman" w:hAnsi="Times New Roman" w:cs="Times New Roman"/>
          <w:sz w:val="24"/>
          <w:szCs w:val="24"/>
        </w:rPr>
        <w:t>муниципально</w:t>
      </w:r>
      <w:r w:rsidR="004275E6">
        <w:rPr>
          <w:rFonts w:ascii="Times New Roman" w:hAnsi="Times New Roman" w:cs="Times New Roman"/>
          <w:sz w:val="24"/>
          <w:szCs w:val="24"/>
        </w:rPr>
        <w:t>го района Хворостянский</w:t>
      </w:r>
      <w:r w:rsidR="002A2605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>, и о результатах проведения государственной экологической экспертизы и общественной экологической экспертизы;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направление в письменной форме федеральным органам исполнительной власти в области экологической экспертизы аргументированных </w:t>
      </w:r>
      <w:r w:rsidR="004275E6" w:rsidRPr="00B2184F">
        <w:rPr>
          <w:rFonts w:ascii="Times New Roman" w:hAnsi="Times New Roman" w:cs="Times New Roman"/>
          <w:sz w:val="24"/>
          <w:szCs w:val="24"/>
        </w:rPr>
        <w:t>предложений,</w:t>
      </w:r>
      <w:r w:rsidRPr="00B2184F">
        <w:rPr>
          <w:rFonts w:ascii="Times New Roman" w:hAnsi="Times New Roman" w:cs="Times New Roman"/>
          <w:sz w:val="24"/>
          <w:szCs w:val="24"/>
        </w:rPr>
        <w:t xml:space="preserve"> по экологическим аспектам реализации намечаемой хозяйственной и иной деятельности;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оказание необходимого содействия и осуществление последующего контроля установленных сроков при выполнении инициатором общественных обсуждений обязанности по информированию населения о проведении общественных обсуждений и обеспечению доступа для ознакомления всех желающих с материалами и документами о деятельности, подлежащей обсуждению;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составление списка лиц, участвующих в общественных обсуждениях, включая приглашенных лиц;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установление порядка выступлений на общественных обсуждениях, проведение опросов участников обсуждений по вопросам, являющимся предметом разногласий в ходе проведения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осуществление приема и регистрации письменных предложений и замечаний, поступивших в ходе общественных обсуждений от их участников;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оформление протокола общественных обсуждений в соответствии с настоящим Порядком.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4.3. Комиссия вправе привлекать к своей деятельности специалистов и экспертов для выполнения консультационных и экспертных работ.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4.4. Члены Комиссии при проведении общественных обсуждений вправе высказывать свое мнение по предмету общественных обсуждений, задавать вопросы всем участникам </w:t>
      </w:r>
      <w:r w:rsidRPr="00B2184F">
        <w:rPr>
          <w:rFonts w:ascii="Times New Roman" w:hAnsi="Times New Roman" w:cs="Times New Roman"/>
          <w:sz w:val="24"/>
          <w:szCs w:val="24"/>
        </w:rPr>
        <w:lastRenderedPageBreak/>
        <w:t>общественных обсуждений.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5. Информирование о проведении общественных обсуждений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5.1. Информирование населения </w:t>
      </w:r>
      <w:r w:rsidR="002A2605">
        <w:rPr>
          <w:rFonts w:ascii="Times New Roman" w:hAnsi="Times New Roman" w:cs="Times New Roman"/>
          <w:sz w:val="24"/>
          <w:szCs w:val="24"/>
        </w:rPr>
        <w:t>муниципа</w:t>
      </w:r>
      <w:r w:rsidR="004275E6">
        <w:rPr>
          <w:rFonts w:ascii="Times New Roman" w:hAnsi="Times New Roman" w:cs="Times New Roman"/>
          <w:sz w:val="24"/>
          <w:szCs w:val="24"/>
        </w:rPr>
        <w:t>льного района Хворостянский</w:t>
      </w:r>
      <w:r w:rsidR="002A2605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184F">
        <w:rPr>
          <w:rFonts w:ascii="Times New Roman" w:hAnsi="Times New Roman" w:cs="Times New Roman"/>
          <w:sz w:val="24"/>
          <w:szCs w:val="24"/>
        </w:rPr>
        <w:t xml:space="preserve"> о проведении общественных обсуждений осуществляется инициатором общественных обсуждений путем распространения соответствующего информационного сообщения и обеспечения доступа участников общественных обсуждений к материалам и документам о намечаемой хозяйственной и иной деятельности со дня опубликования информационного сообщения до дня проведения общественных обсуждений.</w:t>
      </w:r>
    </w:p>
    <w:p w:rsidR="00B2184F" w:rsidRPr="008E3F4D" w:rsidRDefault="00B2184F" w:rsidP="008E3F4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5.2. Информационное сообщение об общественных обсуждениях в обязательном порядке </w:t>
      </w:r>
      <w:r w:rsidRPr="008E3F4D">
        <w:rPr>
          <w:rFonts w:ascii="Times New Roman" w:hAnsi="Times New Roman" w:cs="Times New Roman"/>
          <w:sz w:val="24"/>
          <w:szCs w:val="24"/>
        </w:rPr>
        <w:t>должно содержать сведения</w:t>
      </w:r>
      <w:r w:rsidR="008E3F4D" w:rsidRPr="008E3F4D">
        <w:rPr>
          <w:rFonts w:ascii="Times New Roman" w:hAnsi="Times New Roman" w:cs="Times New Roman"/>
          <w:sz w:val="24"/>
          <w:szCs w:val="24"/>
        </w:rPr>
        <w:t xml:space="preserve"> о</w:t>
      </w:r>
      <w:r w:rsidRPr="008E3F4D">
        <w:rPr>
          <w:rFonts w:ascii="Times New Roman" w:hAnsi="Times New Roman" w:cs="Times New Roman"/>
          <w:sz w:val="24"/>
          <w:szCs w:val="24"/>
        </w:rPr>
        <w:t>:</w:t>
      </w:r>
    </w:p>
    <w:p w:rsidR="008E3F4D" w:rsidRPr="008E3F4D" w:rsidRDefault="008E3F4D" w:rsidP="008E3F4D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bookmarkStart w:id="4" w:name="P102"/>
      <w:bookmarkEnd w:id="4"/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8E3F4D">
        <w:rPr>
          <w:rFonts w:eastAsiaTheme="minorHAnsi"/>
          <w:bCs/>
          <w:sz w:val="24"/>
          <w:szCs w:val="24"/>
          <w:lang w:eastAsia="en-US"/>
        </w:rPr>
        <w:t>названии, целях и месторасположении намечаемой деятельности;</w:t>
      </w:r>
    </w:p>
    <w:p w:rsidR="008E3F4D" w:rsidRPr="008E3F4D" w:rsidRDefault="008E3F4D" w:rsidP="008E3F4D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8E3F4D">
        <w:rPr>
          <w:rFonts w:eastAsiaTheme="minorHAnsi"/>
          <w:bCs/>
          <w:sz w:val="24"/>
          <w:szCs w:val="24"/>
          <w:lang w:eastAsia="en-US"/>
        </w:rPr>
        <w:t>наименовании и адресе заказчика или его представителя;</w:t>
      </w:r>
    </w:p>
    <w:p w:rsidR="008E3F4D" w:rsidRPr="008E3F4D" w:rsidRDefault="008E3F4D" w:rsidP="008E3F4D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8E3F4D">
        <w:rPr>
          <w:rFonts w:eastAsiaTheme="minorHAnsi"/>
          <w:bCs/>
          <w:sz w:val="24"/>
          <w:szCs w:val="24"/>
          <w:lang w:eastAsia="en-US"/>
        </w:rPr>
        <w:t xml:space="preserve">примерных </w:t>
      </w:r>
      <w:proofErr w:type="gramStart"/>
      <w:r w:rsidRPr="008E3F4D">
        <w:rPr>
          <w:rFonts w:eastAsiaTheme="minorHAnsi"/>
          <w:bCs/>
          <w:sz w:val="24"/>
          <w:szCs w:val="24"/>
          <w:lang w:eastAsia="en-US"/>
        </w:rPr>
        <w:t>сроках</w:t>
      </w:r>
      <w:proofErr w:type="gramEnd"/>
      <w:r w:rsidRPr="008E3F4D">
        <w:rPr>
          <w:rFonts w:eastAsiaTheme="minorHAnsi"/>
          <w:bCs/>
          <w:sz w:val="24"/>
          <w:szCs w:val="24"/>
          <w:lang w:eastAsia="en-US"/>
        </w:rPr>
        <w:t xml:space="preserve"> проведения оценки воздействия на окружающую среду;</w:t>
      </w:r>
    </w:p>
    <w:p w:rsidR="008E3F4D" w:rsidRPr="008E3F4D" w:rsidRDefault="008E3F4D" w:rsidP="008E3F4D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8E3F4D">
        <w:rPr>
          <w:rFonts w:eastAsiaTheme="minorHAnsi"/>
          <w:bCs/>
          <w:sz w:val="24"/>
          <w:szCs w:val="24"/>
          <w:lang w:eastAsia="en-US"/>
        </w:rPr>
        <w:t>органе, ответственном за организацию общественного обсуждения;</w:t>
      </w:r>
    </w:p>
    <w:p w:rsidR="008E3F4D" w:rsidRPr="008E3F4D" w:rsidRDefault="008E3F4D" w:rsidP="008E3F4D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8E3F4D">
        <w:rPr>
          <w:rFonts w:eastAsiaTheme="minorHAnsi"/>
          <w:bCs/>
          <w:sz w:val="24"/>
          <w:szCs w:val="24"/>
          <w:lang w:eastAsia="en-US"/>
        </w:rPr>
        <w:t>предполагаемой форме общественного обсуждения (опрос, слушания, референдум и т.п.), а также форме представления замечаний и предложений;</w:t>
      </w:r>
    </w:p>
    <w:p w:rsidR="008E3F4D" w:rsidRPr="008E3F4D" w:rsidRDefault="008E3F4D" w:rsidP="008E3F4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         - </w:t>
      </w:r>
      <w:r w:rsidRPr="008E3F4D">
        <w:rPr>
          <w:rFonts w:eastAsiaTheme="minorHAnsi"/>
          <w:bCs/>
          <w:sz w:val="24"/>
          <w:szCs w:val="24"/>
          <w:lang w:eastAsia="en-US"/>
        </w:rPr>
        <w:t xml:space="preserve">сроках и месте доступности </w:t>
      </w:r>
      <w:r>
        <w:rPr>
          <w:rFonts w:eastAsiaTheme="minorHAnsi"/>
          <w:sz w:val="24"/>
          <w:szCs w:val="24"/>
          <w:lang w:eastAsia="en-US"/>
        </w:rPr>
        <w:t xml:space="preserve"> техническое задание </w:t>
      </w:r>
      <w:r w:rsidRPr="008E3F4D">
        <w:rPr>
          <w:rFonts w:eastAsiaTheme="minorHAnsi"/>
          <w:bCs/>
          <w:sz w:val="24"/>
          <w:szCs w:val="24"/>
          <w:lang w:eastAsia="en-US"/>
        </w:rPr>
        <w:t xml:space="preserve"> по оценке воздействия на окружающую среду;</w:t>
      </w:r>
    </w:p>
    <w:p w:rsidR="008E3F4D" w:rsidRPr="008E3F4D" w:rsidRDefault="008E3F4D" w:rsidP="008E3F4D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</w:t>
      </w:r>
      <w:r w:rsidRPr="008E3F4D">
        <w:rPr>
          <w:rFonts w:eastAsiaTheme="minorHAnsi"/>
          <w:bCs/>
          <w:sz w:val="24"/>
          <w:szCs w:val="24"/>
          <w:lang w:eastAsia="en-US"/>
        </w:rPr>
        <w:t>иной информации.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5.3. Инициатор общественных обсуждений осуществляет опубликование информационного сообщения о проведении общественных обсуждений в газете "</w:t>
      </w:r>
      <w:proofErr w:type="spellStart"/>
      <w:r w:rsidR="0027699E">
        <w:rPr>
          <w:rFonts w:ascii="Times New Roman" w:hAnsi="Times New Roman" w:cs="Times New Roman"/>
          <w:sz w:val="24"/>
          <w:szCs w:val="24"/>
        </w:rPr>
        <w:t>Чагринские</w:t>
      </w:r>
      <w:proofErr w:type="spellEnd"/>
      <w:r w:rsidR="0027699E">
        <w:rPr>
          <w:rFonts w:ascii="Times New Roman" w:hAnsi="Times New Roman" w:cs="Times New Roman"/>
          <w:sz w:val="24"/>
          <w:szCs w:val="24"/>
        </w:rPr>
        <w:t xml:space="preserve"> зори</w:t>
      </w:r>
      <w:r w:rsidRPr="00B2184F">
        <w:rPr>
          <w:rFonts w:ascii="Times New Roman" w:hAnsi="Times New Roman" w:cs="Times New Roman"/>
          <w:sz w:val="24"/>
          <w:szCs w:val="24"/>
        </w:rPr>
        <w:t>" в срок, установленный в постановлении о проведении общественных обсуждений, а также вправе распространить информационное сообщение в тел</w:t>
      </w:r>
      <w:proofErr w:type="gramStart"/>
      <w:r w:rsidRPr="00B2184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B2184F">
        <w:rPr>
          <w:rFonts w:ascii="Times New Roman" w:hAnsi="Times New Roman" w:cs="Times New Roman"/>
          <w:sz w:val="24"/>
          <w:szCs w:val="24"/>
        </w:rPr>
        <w:t xml:space="preserve"> и радиоэфире или разместить в сети Интернет в порядке, установленном действующим законодательством.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6. Порядок проведения и оформления</w:t>
      </w:r>
    </w:p>
    <w:p w:rsidR="00B2184F" w:rsidRPr="00B2184F" w:rsidRDefault="00B2184F" w:rsidP="00CB06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результатов общественных обсуждений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6.1. Общественные обсуждения проводятся в указанное в постановлении о проведении общественных обсуждений время и в указанном в постановлении месте Комиссией по общественным обсуждениям в форме собрания всех заинтересованных участников общественных обсуждений с ведением протокола и предоставлением участникам общественных обсуждений возможности для выступлений по обсуждаемому вопросу.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Комиссия осуществляет регистрацию присутствующих и выступивших участников общественных обсуждений, а также ранее поступивших и поданных непосредственно во время общественных обсуждений письменных замечаний и предложений по предмету обсуждения, ведет протокол общественных обсуждений.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6.2. После объявления председателем Комиссии предмета общественных обсуждений всем участникам общественных обсуждений предоставляется возможность высказаться о своих предпочтениях, предложениях и замечаниях по намечаемой хозяйственной и иной деятельности. При наличии технической возможности осуществляется аудиозапись или видеосъемка прохождения общественных обсуждений, копия которых впоследствии используется при составлении протокола общественных обсуждений и приобщается к нему.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6.3. По результатам общественных обсуждений Комиссией составляется протокол общественных обсуждений. В протоколе общественных обсуждений указываются: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дата и место проведения общественных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список присутствующих членов Комиссии, экспертов и специалистов;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список всех иных присутствующих, выступивших участников общественных обсуждений с указанием их фамилий, имен, отчеств, названий представляемых организаций, объединений;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вопросы, рассмотренные участниками общественных обсуждений (повестка дня), и </w:t>
      </w:r>
      <w:r w:rsidRPr="00B2184F">
        <w:rPr>
          <w:rFonts w:ascii="Times New Roman" w:hAnsi="Times New Roman" w:cs="Times New Roman"/>
          <w:sz w:val="24"/>
          <w:szCs w:val="24"/>
        </w:rPr>
        <w:lastRenderedPageBreak/>
        <w:t>содержание выступлений, сведения о принятых Комиссией за весь период проведения общественных обсуждений письменных замечаниях и предложениях с указанием их авторов;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итоги опросов присутствующих участников по обсуждаемым вопросам, предметам возникших разногласий между участниками обсуждений;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выводы Комиссии по результатам общественных обсуждений об общественных предпочтениях относительно экологических аспектов обсуждаемой деятельности;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данные о способе информирования общественности о проведении общественных обсуждений (дата публикации и наименование печатного издания, размещение в других средствах массовой информации) и сведения об обеспечении инициатором общественных обсуждений доступа общественности к материалам и документам по намечаемой хозяйственной и иной деятельности.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6.4. Срок подготовки протокола общественных обсуждений составляет не более семи рабочих дней со дня проведения общественных обсуждений.</w:t>
      </w:r>
    </w:p>
    <w:p w:rsidR="007A2103" w:rsidRDefault="007A2103" w:rsidP="007A210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</w:t>
      </w:r>
      <w:r w:rsidR="00B2184F" w:rsidRPr="00B2184F">
        <w:rPr>
          <w:sz w:val="24"/>
          <w:szCs w:val="24"/>
        </w:rPr>
        <w:t xml:space="preserve">6.5. </w:t>
      </w:r>
      <w:r>
        <w:rPr>
          <w:rFonts w:eastAsiaTheme="minorHAnsi"/>
          <w:sz w:val="24"/>
          <w:szCs w:val="24"/>
          <w:lang w:eastAsia="en-US"/>
        </w:rPr>
        <w:t>Протокол подписывается представителями органов исполнительной власти и местного самоуправления, граждан, общественных организаций (объединений), заказчика.</w:t>
      </w:r>
    </w:p>
    <w:p w:rsidR="007A2103" w:rsidRDefault="007A2103" w:rsidP="007A210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Протокол проведения общественных слушаний входит в качестве одного из приложений в окончательный вариант материалов по оценке </w:t>
      </w:r>
      <w:r w:rsidR="00AA5B25">
        <w:rPr>
          <w:rFonts w:eastAsiaTheme="minorHAnsi"/>
          <w:sz w:val="24"/>
          <w:szCs w:val="24"/>
          <w:lang w:eastAsia="en-US"/>
        </w:rPr>
        <w:t>воздействия,</w:t>
      </w:r>
      <w:r>
        <w:rPr>
          <w:rFonts w:eastAsiaTheme="minorHAnsi"/>
          <w:sz w:val="24"/>
          <w:szCs w:val="24"/>
          <w:lang w:eastAsia="en-US"/>
        </w:rPr>
        <w:t xml:space="preserve"> на окружающую среду намечаемой хозяйственной и иной деятельности.</w:t>
      </w: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 xml:space="preserve">6.6. Материалы по проведенным общественным обсуждениям, в том числе представленная инициатором общественных </w:t>
      </w:r>
      <w:r w:rsidR="00AA5B25" w:rsidRPr="00B2184F">
        <w:rPr>
          <w:rFonts w:ascii="Times New Roman" w:hAnsi="Times New Roman" w:cs="Times New Roman"/>
          <w:sz w:val="24"/>
          <w:szCs w:val="24"/>
        </w:rPr>
        <w:t>обсуждений,</w:t>
      </w:r>
      <w:r w:rsidRPr="00B2184F">
        <w:rPr>
          <w:rFonts w:ascii="Times New Roman" w:hAnsi="Times New Roman" w:cs="Times New Roman"/>
          <w:sz w:val="24"/>
          <w:szCs w:val="24"/>
        </w:rPr>
        <w:t xml:space="preserve"> обосновывающая документация, второй экземпляр протокола общественных обсуждений хранятся в </w:t>
      </w:r>
      <w:r w:rsidR="00244AF8">
        <w:rPr>
          <w:rFonts w:ascii="Times New Roman" w:hAnsi="Times New Roman" w:cs="Times New Roman"/>
          <w:sz w:val="24"/>
          <w:szCs w:val="24"/>
        </w:rPr>
        <w:t>Администрации</w:t>
      </w:r>
      <w:r w:rsidRPr="00B2184F">
        <w:rPr>
          <w:rFonts w:ascii="Times New Roman" w:hAnsi="Times New Roman" w:cs="Times New Roman"/>
          <w:sz w:val="24"/>
          <w:szCs w:val="24"/>
        </w:rPr>
        <w:t xml:space="preserve"> и предъявляются для ознакомления всем заинтересованным лицам. По письменному запросу граждан и организаций выдается копия протокола общественных обсуждений.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7. Финансирование проведения общественных обсуждений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84F" w:rsidRPr="00B2184F" w:rsidRDefault="00B2184F" w:rsidP="00CB0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184F">
        <w:rPr>
          <w:rFonts w:ascii="Times New Roman" w:hAnsi="Times New Roman" w:cs="Times New Roman"/>
          <w:sz w:val="24"/>
          <w:szCs w:val="24"/>
        </w:rPr>
        <w:t>7.1. Необходимые расходы, в том числе на опубликование информационного сообщения, организацию доступа к материалам и документам о намечаемой деятельности, затраты на использование помещения для проведения общественных обсуждений и другие расходы, связанные с организацией и проведением общественных обсуждений по вопросам реализации намечаемой хозяйственной и иной деятельности, которая подлежит экологической экспертизе, несет инициатор общественных обсуждений.</w:t>
      </w:r>
    </w:p>
    <w:p w:rsidR="00B2184F" w:rsidRPr="00B2184F" w:rsidRDefault="00B2184F" w:rsidP="00CB06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2184F" w:rsidRPr="00B2184F" w:rsidSect="0058516A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853C5"/>
    <w:multiLevelType w:val="hybridMultilevel"/>
    <w:tmpl w:val="D2406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84F"/>
    <w:rsid w:val="00244AF8"/>
    <w:rsid w:val="0027699E"/>
    <w:rsid w:val="002A2605"/>
    <w:rsid w:val="004275E6"/>
    <w:rsid w:val="00477E0D"/>
    <w:rsid w:val="00563ED7"/>
    <w:rsid w:val="0058516A"/>
    <w:rsid w:val="005C6DF2"/>
    <w:rsid w:val="00615F04"/>
    <w:rsid w:val="00690D8D"/>
    <w:rsid w:val="00714A4D"/>
    <w:rsid w:val="007A2103"/>
    <w:rsid w:val="008E3F4D"/>
    <w:rsid w:val="009334C3"/>
    <w:rsid w:val="00A26D21"/>
    <w:rsid w:val="00A46C70"/>
    <w:rsid w:val="00A75888"/>
    <w:rsid w:val="00A94434"/>
    <w:rsid w:val="00AA5B25"/>
    <w:rsid w:val="00AB051F"/>
    <w:rsid w:val="00B058AC"/>
    <w:rsid w:val="00B2184F"/>
    <w:rsid w:val="00BF42BB"/>
    <w:rsid w:val="00C76471"/>
    <w:rsid w:val="00CB06E4"/>
    <w:rsid w:val="00E95094"/>
    <w:rsid w:val="00F136C3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136C3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F136C3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8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18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1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36C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36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136C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136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36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6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136C3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F136C3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8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18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1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36C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36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136C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136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36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6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7FBB4EA71BA0E9451B632FA57F3D3BD0BE4AFC655EC379F87D7BDC04EEC6C8CD08A55720BBCDBC242A8212232D8ABCC398DA8D37EFD69F74VA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7FBB4EA71BA0E9451B632FA57F3D3BD1B649F9645DC379F87D7BDC04EEC6C8DF08FD5B21B3D2BD213FD4436677V0K" TargetMode="External"/><Relationship Id="rId12" Type="http://schemas.openxmlformats.org/officeDocument/2006/relationships/hyperlink" Target="consultantplus://offline/ref=DD7FBB4EA71BA0E9451B632FA57F3D3BD1B649F9645DC379F87D7BDC04EEC6C8DF08FD5B21B3D2BD213FD4436677V0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7FBB4EA71BA0E9451B632FA57F3D3BD1B649FD6E0A947BA92875D90CBE9CD8DB41A95E3EBACEA22121D774VBK" TargetMode="External"/><Relationship Id="rId11" Type="http://schemas.openxmlformats.org/officeDocument/2006/relationships/hyperlink" Target="consultantplus://offline/ref=DD7FBB4EA71BA0E9451B632FA57F3D3BD1B649F9645DC379F87D7BDC04EEC6C8DF08FD5B21B3D2BD213FD4436677V0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D7FBB4EA71BA0E9451B7D22B3136133D5B510F5645DCB2FA62E7D8B5BBEC09D8D48A30271FF99B12229C842656685BDCA78V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7FBB4EA71BA0E9451B632FA57F3D3BD0BF4EFA6559C379F87D7BDC04EEC6C8DF08FD5B21B3D2BD213FD4436677V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2404</Words>
  <Characters>13707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3</cp:revision>
  <dcterms:created xsi:type="dcterms:W3CDTF">2020-08-27T12:17:00Z</dcterms:created>
  <dcterms:modified xsi:type="dcterms:W3CDTF">2020-08-27T12:20:00Z</dcterms:modified>
</cp:coreProperties>
</file>